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44A95" w14:textId="758B5EE8" w:rsidR="0023752B" w:rsidRDefault="00C61395" w:rsidP="0023752B">
      <w:pPr>
        <w:jc w:val="center"/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noProof/>
          <w:sz w:val="36"/>
          <w:szCs w:val="36"/>
          <w:lang w:eastAsia="en-GB"/>
        </w:rPr>
        <w:drawing>
          <wp:anchor distT="0" distB="0" distL="114300" distR="114300" simplePos="0" relativeHeight="251707392" behindDoc="0" locked="0" layoutInCell="1" allowOverlap="1" wp14:anchorId="7EC4CFE1" wp14:editId="765BED05">
            <wp:simplePos x="0" y="0"/>
            <wp:positionH relativeFrom="margin">
              <wp:align>right</wp:align>
            </wp:positionH>
            <wp:positionV relativeFrom="margin">
              <wp:posOffset>-471805</wp:posOffset>
            </wp:positionV>
            <wp:extent cx="2247900" cy="2247900"/>
            <wp:effectExtent l="0" t="0" r="0" b="0"/>
            <wp:wrapSquare wrapText="bothSides"/>
            <wp:docPr id="134429748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297481" name="Picture 134429748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3659EE" w14:textId="77777777" w:rsidR="00277058" w:rsidRDefault="00277058" w:rsidP="00195E94">
      <w:pPr>
        <w:rPr>
          <w:rFonts w:asciiTheme="majorHAnsi" w:hAnsiTheme="majorHAnsi"/>
          <w:sz w:val="28"/>
          <w:szCs w:val="28"/>
          <w:lang w:val="en-US"/>
        </w:rPr>
      </w:pPr>
    </w:p>
    <w:p w14:paraId="7FDD635A" w14:textId="77777777" w:rsidR="00E5710D" w:rsidRDefault="0000341B" w:rsidP="00195E94">
      <w:pPr>
        <w:rPr>
          <w:rFonts w:asciiTheme="majorHAnsi" w:hAnsiTheme="majorHAnsi"/>
          <w:b/>
          <w:bCs/>
          <w:color w:val="7030A0"/>
          <w:sz w:val="36"/>
          <w:szCs w:val="36"/>
          <w:lang w:val="en-US"/>
        </w:rPr>
      </w:pPr>
      <w:r w:rsidRPr="00155A2E">
        <w:rPr>
          <w:rFonts w:asciiTheme="majorHAnsi" w:hAnsiTheme="majorHAnsi"/>
          <w:b/>
          <w:bCs/>
          <w:sz w:val="36"/>
          <w:szCs w:val="36"/>
          <w:lang w:val="en-US"/>
        </w:rPr>
        <w:t>Terms and Conditions for</w:t>
      </w:r>
      <w:r w:rsidR="00195E94" w:rsidRPr="00155A2E">
        <w:rPr>
          <w:rFonts w:asciiTheme="majorHAnsi" w:hAnsiTheme="majorHAnsi"/>
          <w:b/>
          <w:bCs/>
          <w:color w:val="7030A0"/>
          <w:sz w:val="36"/>
          <w:szCs w:val="36"/>
          <w:lang w:val="en-US"/>
        </w:rPr>
        <w:t xml:space="preserve"> </w:t>
      </w:r>
    </w:p>
    <w:p w14:paraId="4025BCEF" w14:textId="61504BAA" w:rsidR="00195E94" w:rsidRPr="00155A2E" w:rsidRDefault="00E5710D" w:rsidP="00195E94">
      <w:pPr>
        <w:rPr>
          <w:rFonts w:asciiTheme="majorHAnsi" w:hAnsiTheme="majorHAnsi"/>
          <w:b/>
          <w:bCs/>
          <w:i/>
          <w:color w:val="943634" w:themeColor="accent2" w:themeShade="BF"/>
          <w:sz w:val="36"/>
          <w:szCs w:val="36"/>
        </w:rPr>
      </w:pPr>
      <w:r>
        <w:rPr>
          <w:rFonts w:asciiTheme="majorHAnsi" w:hAnsiTheme="majorHAnsi"/>
          <w:b/>
          <w:bCs/>
          <w:color w:val="7030A0"/>
          <w:sz w:val="36"/>
          <w:szCs w:val="36"/>
          <w:lang w:val="en-US"/>
        </w:rPr>
        <w:t>Reflex Health</w:t>
      </w:r>
    </w:p>
    <w:p w14:paraId="2F32230B" w14:textId="415DB102" w:rsidR="00E5710D" w:rsidRDefault="00195E94" w:rsidP="00195E94">
      <w:pPr>
        <w:tabs>
          <w:tab w:val="left" w:pos="851"/>
        </w:tabs>
        <w:rPr>
          <w:rFonts w:asciiTheme="majorHAnsi" w:hAnsiTheme="majorHAnsi"/>
          <w:sz w:val="28"/>
          <w:szCs w:val="28"/>
        </w:rPr>
      </w:pPr>
      <w:r w:rsidRPr="00277058">
        <w:rPr>
          <w:rFonts w:asciiTheme="majorHAnsi" w:hAnsiTheme="majorHAnsi"/>
          <w:sz w:val="28"/>
          <w:szCs w:val="28"/>
        </w:rPr>
        <w:t xml:space="preserve">I am a full member of the Association of Reflexologists </w:t>
      </w:r>
      <w:r w:rsidR="00E5710D">
        <w:rPr>
          <w:rFonts w:asciiTheme="majorHAnsi" w:hAnsiTheme="majorHAnsi"/>
          <w:sz w:val="28"/>
          <w:szCs w:val="28"/>
        </w:rPr>
        <w:t>(</w:t>
      </w:r>
      <w:proofErr w:type="spellStart"/>
      <w:r w:rsidR="00E5710D">
        <w:rPr>
          <w:rFonts w:asciiTheme="majorHAnsi" w:hAnsiTheme="majorHAnsi"/>
          <w:sz w:val="28"/>
          <w:szCs w:val="28"/>
        </w:rPr>
        <w:t>A</w:t>
      </w:r>
      <w:r w:rsidRPr="00277058">
        <w:rPr>
          <w:rFonts w:asciiTheme="majorHAnsi" w:hAnsiTheme="majorHAnsi"/>
          <w:sz w:val="28"/>
          <w:szCs w:val="28"/>
        </w:rPr>
        <w:t>oR</w:t>
      </w:r>
      <w:proofErr w:type="spellEnd"/>
      <w:r w:rsidRPr="00277058">
        <w:rPr>
          <w:rFonts w:asciiTheme="majorHAnsi" w:hAnsiTheme="majorHAnsi"/>
          <w:sz w:val="28"/>
          <w:szCs w:val="28"/>
        </w:rPr>
        <w:t xml:space="preserve">). </w:t>
      </w:r>
    </w:p>
    <w:p w14:paraId="02CDF000" w14:textId="31771B43" w:rsidR="00195E94" w:rsidRPr="00277058" w:rsidRDefault="00195E94" w:rsidP="00195E94">
      <w:pPr>
        <w:tabs>
          <w:tab w:val="left" w:pos="851"/>
        </w:tabs>
        <w:rPr>
          <w:rFonts w:asciiTheme="majorHAnsi" w:hAnsiTheme="majorHAnsi"/>
          <w:sz w:val="28"/>
          <w:szCs w:val="28"/>
        </w:rPr>
      </w:pPr>
      <w:r w:rsidRPr="00277058">
        <w:rPr>
          <w:rFonts w:asciiTheme="majorHAnsi" w:hAnsiTheme="majorHAnsi"/>
          <w:sz w:val="28"/>
          <w:szCs w:val="28"/>
        </w:rPr>
        <w:t>Being a full member of the AoR demonstrates that I have</w:t>
      </w:r>
      <w:r w:rsidR="0000341B" w:rsidRPr="00277058">
        <w:rPr>
          <w:rFonts w:asciiTheme="majorHAnsi" w:hAnsiTheme="majorHAnsi"/>
          <w:sz w:val="28"/>
          <w:szCs w:val="28"/>
        </w:rPr>
        <w:t xml:space="preserve"> completed a quality,</w:t>
      </w:r>
      <w:r w:rsidRPr="00277058">
        <w:rPr>
          <w:rFonts w:asciiTheme="majorHAnsi" w:hAnsiTheme="majorHAnsi"/>
          <w:sz w:val="28"/>
          <w:szCs w:val="28"/>
        </w:rPr>
        <w:t xml:space="preserve"> nationally recognised Diploma in Reflexology</w:t>
      </w:r>
      <w:r w:rsidR="0000341B" w:rsidRPr="00277058">
        <w:rPr>
          <w:rFonts w:asciiTheme="majorHAnsi" w:hAnsiTheme="majorHAnsi"/>
          <w:sz w:val="28"/>
          <w:szCs w:val="28"/>
        </w:rPr>
        <w:t xml:space="preserve"> and have support from the AoR. </w:t>
      </w:r>
    </w:p>
    <w:p w14:paraId="1A24162F" w14:textId="77777777" w:rsidR="00084C3D" w:rsidRDefault="00084C3D" w:rsidP="00195E94">
      <w:pPr>
        <w:tabs>
          <w:tab w:val="left" w:pos="851"/>
        </w:tabs>
        <w:rPr>
          <w:rFonts w:asciiTheme="majorHAnsi" w:hAnsiTheme="majorHAnsi"/>
          <w:b/>
          <w:sz w:val="28"/>
          <w:szCs w:val="28"/>
        </w:rPr>
      </w:pPr>
    </w:p>
    <w:p w14:paraId="1D01EA16" w14:textId="5B59ABE3" w:rsidR="00195E94" w:rsidRPr="00277058" w:rsidRDefault="00195E94" w:rsidP="00195E94">
      <w:pPr>
        <w:tabs>
          <w:tab w:val="left" w:pos="851"/>
        </w:tabs>
        <w:rPr>
          <w:rFonts w:asciiTheme="majorHAnsi" w:hAnsiTheme="majorHAnsi"/>
          <w:b/>
          <w:sz w:val="28"/>
          <w:szCs w:val="28"/>
        </w:rPr>
      </w:pPr>
      <w:r w:rsidRPr="00277058">
        <w:rPr>
          <w:rFonts w:asciiTheme="majorHAnsi" w:hAnsiTheme="majorHAnsi"/>
          <w:b/>
          <w:sz w:val="28"/>
          <w:szCs w:val="28"/>
        </w:rPr>
        <w:t>As an AoR member:</w:t>
      </w:r>
    </w:p>
    <w:p w14:paraId="6D7E11E0" w14:textId="77777777" w:rsidR="00195E94" w:rsidRPr="00277058" w:rsidRDefault="00195E94" w:rsidP="00476C74">
      <w:pPr>
        <w:pStyle w:val="ListParagraph"/>
        <w:numPr>
          <w:ilvl w:val="0"/>
          <w:numId w:val="3"/>
        </w:numPr>
        <w:tabs>
          <w:tab w:val="left" w:pos="851"/>
        </w:tabs>
        <w:rPr>
          <w:rFonts w:asciiTheme="majorHAnsi" w:hAnsiTheme="majorHAnsi"/>
          <w:sz w:val="28"/>
          <w:szCs w:val="28"/>
        </w:rPr>
      </w:pPr>
      <w:r w:rsidRPr="00277058">
        <w:rPr>
          <w:rFonts w:asciiTheme="majorHAnsi" w:hAnsiTheme="majorHAnsi"/>
          <w:sz w:val="28"/>
          <w:szCs w:val="28"/>
        </w:rPr>
        <w:t xml:space="preserve">I am bound by the AoR Code of Practice and Ethics. </w:t>
      </w:r>
    </w:p>
    <w:p w14:paraId="1880ADF2" w14:textId="77777777" w:rsidR="00195E94" w:rsidRPr="00277058" w:rsidRDefault="00195E94" w:rsidP="00476C74">
      <w:pPr>
        <w:pStyle w:val="ListParagraph"/>
        <w:numPr>
          <w:ilvl w:val="0"/>
          <w:numId w:val="3"/>
        </w:numPr>
        <w:tabs>
          <w:tab w:val="left" w:pos="851"/>
        </w:tabs>
        <w:rPr>
          <w:rFonts w:asciiTheme="majorHAnsi" w:hAnsiTheme="majorHAnsi"/>
          <w:sz w:val="28"/>
          <w:szCs w:val="28"/>
        </w:rPr>
      </w:pPr>
      <w:r w:rsidRPr="00277058">
        <w:rPr>
          <w:rFonts w:asciiTheme="majorHAnsi" w:hAnsiTheme="majorHAnsi"/>
          <w:sz w:val="28"/>
          <w:szCs w:val="28"/>
        </w:rPr>
        <w:t xml:space="preserve">I follow the AoR Good Practice Policy and hygiene guidance to ensure client safety. </w:t>
      </w:r>
    </w:p>
    <w:p w14:paraId="1B9DE23A" w14:textId="77777777" w:rsidR="00195E94" w:rsidRPr="00277058" w:rsidRDefault="00195E94" w:rsidP="00476C74">
      <w:pPr>
        <w:pStyle w:val="ListParagraph"/>
        <w:numPr>
          <w:ilvl w:val="0"/>
          <w:numId w:val="3"/>
        </w:numPr>
        <w:tabs>
          <w:tab w:val="left" w:pos="851"/>
        </w:tabs>
        <w:rPr>
          <w:rFonts w:asciiTheme="majorHAnsi" w:hAnsiTheme="majorHAnsi"/>
          <w:sz w:val="28"/>
          <w:szCs w:val="28"/>
        </w:rPr>
      </w:pPr>
      <w:r w:rsidRPr="00277058">
        <w:rPr>
          <w:rFonts w:asciiTheme="majorHAnsi" w:hAnsiTheme="majorHAnsi"/>
          <w:sz w:val="28"/>
          <w:szCs w:val="28"/>
        </w:rPr>
        <w:t xml:space="preserve">I will always be adequately insured for medical malpractice /professional </w:t>
      </w:r>
      <w:r w:rsidR="00AC0DF1" w:rsidRPr="00277058">
        <w:rPr>
          <w:rFonts w:asciiTheme="majorHAnsi" w:hAnsiTheme="majorHAnsi"/>
          <w:sz w:val="28"/>
          <w:szCs w:val="28"/>
        </w:rPr>
        <w:t>indemnity</w:t>
      </w:r>
      <w:r w:rsidRPr="00277058">
        <w:rPr>
          <w:rFonts w:asciiTheme="majorHAnsi" w:hAnsiTheme="majorHAnsi"/>
          <w:sz w:val="28"/>
          <w:szCs w:val="28"/>
        </w:rPr>
        <w:t xml:space="preserve"> requirements. The industry standard is in excess of £5 million cover.</w:t>
      </w:r>
    </w:p>
    <w:p w14:paraId="12FC7F39" w14:textId="4357556F" w:rsidR="00195E94" w:rsidRPr="00277058" w:rsidRDefault="00195E94" w:rsidP="00476C74">
      <w:pPr>
        <w:pStyle w:val="ListParagraph"/>
        <w:numPr>
          <w:ilvl w:val="0"/>
          <w:numId w:val="3"/>
        </w:numPr>
        <w:tabs>
          <w:tab w:val="left" w:pos="851"/>
        </w:tabs>
        <w:rPr>
          <w:rFonts w:asciiTheme="majorHAnsi" w:hAnsiTheme="majorHAnsi"/>
          <w:sz w:val="28"/>
          <w:szCs w:val="28"/>
        </w:rPr>
      </w:pPr>
      <w:r w:rsidRPr="00277058">
        <w:rPr>
          <w:rFonts w:asciiTheme="majorHAnsi" w:hAnsiTheme="majorHAnsi"/>
          <w:sz w:val="28"/>
          <w:szCs w:val="28"/>
        </w:rPr>
        <w:t xml:space="preserve">I comply with the AoR Continuing Professional Development requirements which ensures </w:t>
      </w:r>
      <w:r w:rsidR="003B2515" w:rsidRPr="00277058">
        <w:rPr>
          <w:rFonts w:asciiTheme="majorHAnsi" w:hAnsiTheme="majorHAnsi"/>
          <w:sz w:val="28"/>
          <w:szCs w:val="28"/>
        </w:rPr>
        <w:t>the</w:t>
      </w:r>
      <w:r w:rsidRPr="00277058">
        <w:rPr>
          <w:rFonts w:asciiTheme="majorHAnsi" w:hAnsiTheme="majorHAnsi"/>
          <w:sz w:val="28"/>
          <w:szCs w:val="28"/>
        </w:rPr>
        <w:t xml:space="preserve"> practice is kept up to date.</w:t>
      </w:r>
    </w:p>
    <w:p w14:paraId="7BA9715D" w14:textId="513F7D50" w:rsidR="00195E94" w:rsidRPr="00277058" w:rsidRDefault="00195E94" w:rsidP="00476C74">
      <w:pPr>
        <w:pStyle w:val="ListParagraph"/>
        <w:numPr>
          <w:ilvl w:val="0"/>
          <w:numId w:val="3"/>
        </w:numPr>
        <w:tabs>
          <w:tab w:val="left" w:pos="851"/>
        </w:tabs>
        <w:rPr>
          <w:rFonts w:asciiTheme="majorHAnsi" w:hAnsiTheme="majorHAnsi"/>
          <w:sz w:val="28"/>
          <w:szCs w:val="28"/>
        </w:rPr>
      </w:pPr>
      <w:r w:rsidRPr="00277058">
        <w:rPr>
          <w:rFonts w:asciiTheme="majorHAnsi" w:hAnsiTheme="majorHAnsi"/>
          <w:sz w:val="28"/>
          <w:szCs w:val="28"/>
        </w:rPr>
        <w:t xml:space="preserve">I am compliant with GDPR data protection, please see </w:t>
      </w:r>
      <w:r w:rsidR="003B2515" w:rsidRPr="00277058">
        <w:rPr>
          <w:rFonts w:asciiTheme="majorHAnsi" w:hAnsiTheme="majorHAnsi"/>
          <w:sz w:val="28"/>
          <w:szCs w:val="28"/>
        </w:rPr>
        <w:t>the</w:t>
      </w:r>
      <w:r w:rsidRPr="00277058">
        <w:rPr>
          <w:rFonts w:asciiTheme="majorHAnsi" w:hAnsiTheme="majorHAnsi"/>
          <w:sz w:val="28"/>
          <w:szCs w:val="28"/>
        </w:rPr>
        <w:t xml:space="preserve"> separate </w:t>
      </w:r>
      <w:r w:rsidR="00273345" w:rsidRPr="00277058">
        <w:rPr>
          <w:rFonts w:asciiTheme="majorHAnsi" w:hAnsiTheme="majorHAnsi"/>
          <w:sz w:val="28"/>
          <w:szCs w:val="28"/>
        </w:rPr>
        <w:t xml:space="preserve">Privacy </w:t>
      </w:r>
      <w:r w:rsidRPr="00277058">
        <w:rPr>
          <w:rFonts w:asciiTheme="majorHAnsi" w:hAnsiTheme="majorHAnsi"/>
          <w:sz w:val="28"/>
          <w:szCs w:val="28"/>
        </w:rPr>
        <w:t>policy. Your information will remain confidential at all times.</w:t>
      </w:r>
    </w:p>
    <w:p w14:paraId="2E6EFDD0" w14:textId="073A82F9" w:rsidR="00195E94" w:rsidRPr="00277058" w:rsidRDefault="00195E94" w:rsidP="00476C74">
      <w:pPr>
        <w:pStyle w:val="ListParagraph"/>
        <w:numPr>
          <w:ilvl w:val="0"/>
          <w:numId w:val="3"/>
        </w:numPr>
        <w:tabs>
          <w:tab w:val="left" w:pos="851"/>
        </w:tabs>
        <w:rPr>
          <w:rFonts w:asciiTheme="majorHAnsi" w:hAnsiTheme="majorHAnsi"/>
          <w:sz w:val="28"/>
          <w:szCs w:val="28"/>
        </w:rPr>
      </w:pPr>
      <w:r w:rsidRPr="00277058">
        <w:rPr>
          <w:rFonts w:asciiTheme="majorHAnsi" w:hAnsiTheme="majorHAnsi"/>
          <w:sz w:val="28"/>
          <w:szCs w:val="28"/>
        </w:rPr>
        <w:t xml:space="preserve">As a professional and highly qualified reflexologist with </w:t>
      </w:r>
      <w:r w:rsidR="0000341B" w:rsidRPr="00277058">
        <w:rPr>
          <w:rFonts w:asciiTheme="majorHAnsi" w:hAnsiTheme="majorHAnsi"/>
          <w:sz w:val="28"/>
          <w:szCs w:val="28"/>
        </w:rPr>
        <w:t>AOR</w:t>
      </w:r>
      <w:r w:rsidRPr="00277058">
        <w:rPr>
          <w:rFonts w:asciiTheme="majorHAnsi" w:hAnsiTheme="majorHAnsi"/>
          <w:sz w:val="28"/>
          <w:szCs w:val="28"/>
        </w:rPr>
        <w:t xml:space="preserve"> status, I will provide you with the appropriate bespoke treatment and support.</w:t>
      </w:r>
    </w:p>
    <w:p w14:paraId="4BC397EC" w14:textId="77777777" w:rsidR="00AB6323" w:rsidRPr="00277058" w:rsidRDefault="00AB6323" w:rsidP="00AB6323">
      <w:pPr>
        <w:pStyle w:val="ListParagraph"/>
        <w:tabs>
          <w:tab w:val="left" w:pos="851"/>
        </w:tabs>
        <w:rPr>
          <w:rFonts w:asciiTheme="majorHAnsi" w:hAnsiTheme="majorHAnsi"/>
          <w:sz w:val="28"/>
          <w:szCs w:val="28"/>
        </w:rPr>
      </w:pPr>
    </w:p>
    <w:p w14:paraId="53A3356C" w14:textId="77777777" w:rsidR="00155A2E" w:rsidRDefault="00155A2E" w:rsidP="00155A2E">
      <w:pPr>
        <w:pStyle w:val="ListParagraph"/>
        <w:rPr>
          <w:rStyle w:val="Heading1Char"/>
          <w:rFonts w:eastAsiaTheme="minorHAnsi" w:cstheme="minorHAnsi"/>
          <w:b/>
          <w:bCs/>
          <w:i/>
          <w:color w:val="C0504D" w:themeColor="accent2"/>
          <w:sz w:val="36"/>
          <w:szCs w:val="36"/>
        </w:rPr>
      </w:pPr>
    </w:p>
    <w:p w14:paraId="1CBC72B9" w14:textId="77777777" w:rsidR="00155A2E" w:rsidRPr="00155A2E" w:rsidRDefault="00155A2E" w:rsidP="00155A2E">
      <w:pPr>
        <w:pStyle w:val="ListParagraph"/>
        <w:rPr>
          <w:rStyle w:val="Heading1Char"/>
          <w:rFonts w:eastAsiaTheme="minorHAnsi" w:cstheme="minorHAnsi"/>
          <w:b/>
          <w:bCs/>
          <w:i/>
          <w:color w:val="C0504D" w:themeColor="accent2"/>
          <w:sz w:val="36"/>
          <w:szCs w:val="36"/>
        </w:rPr>
      </w:pPr>
    </w:p>
    <w:p w14:paraId="6F1D6083" w14:textId="24C7147D" w:rsidR="00155A2E" w:rsidRPr="00155A2E" w:rsidRDefault="00155A2E" w:rsidP="00155A2E">
      <w:pPr>
        <w:ind w:left="360"/>
        <w:rPr>
          <w:rStyle w:val="Heading1Char"/>
          <w:rFonts w:eastAsiaTheme="minorHAnsi" w:cstheme="minorHAnsi"/>
          <w:b/>
          <w:bCs/>
          <w:i/>
          <w:color w:val="C0504D" w:themeColor="accent2"/>
          <w:sz w:val="36"/>
          <w:szCs w:val="36"/>
        </w:rPr>
      </w:pPr>
      <w:r>
        <w:rPr>
          <w:rStyle w:val="Heading1Char"/>
          <w:b/>
          <w:bCs/>
          <w:color w:val="auto"/>
          <w:sz w:val="36"/>
          <w:szCs w:val="36"/>
          <w:lang w:val="en-US"/>
        </w:rPr>
        <w:t>1.</w:t>
      </w:r>
      <w:r w:rsidR="00084C3D">
        <w:rPr>
          <w:rStyle w:val="Heading1Char"/>
          <w:b/>
          <w:bCs/>
          <w:color w:val="auto"/>
          <w:sz w:val="36"/>
          <w:szCs w:val="36"/>
          <w:lang w:val="en-US"/>
        </w:rPr>
        <w:t xml:space="preserve"> </w:t>
      </w:r>
      <w:r w:rsidR="00195E94" w:rsidRPr="00155A2E">
        <w:rPr>
          <w:rStyle w:val="Heading1Char"/>
          <w:b/>
          <w:bCs/>
          <w:color w:val="auto"/>
          <w:sz w:val="36"/>
          <w:szCs w:val="36"/>
          <w:lang w:val="en-US"/>
        </w:rPr>
        <w:t>Appointments</w:t>
      </w:r>
      <w:r w:rsidR="00195E94" w:rsidRPr="00155A2E">
        <w:rPr>
          <w:rStyle w:val="Heading1Char"/>
          <w:b/>
          <w:bCs/>
          <w:sz w:val="36"/>
          <w:szCs w:val="36"/>
          <w:lang w:val="en-US"/>
        </w:rPr>
        <w:t xml:space="preserve"> </w:t>
      </w:r>
    </w:p>
    <w:p w14:paraId="6E6E4CE0" w14:textId="77777777" w:rsidR="0000341B" w:rsidRPr="00277058" w:rsidRDefault="0000341B" w:rsidP="0000341B">
      <w:pPr>
        <w:pStyle w:val="ListParagraph"/>
        <w:rPr>
          <w:rFonts w:asciiTheme="majorHAnsi" w:hAnsiTheme="majorHAnsi" w:cstheme="minorHAnsi"/>
          <w:b/>
          <w:i/>
          <w:color w:val="C0504D" w:themeColor="accent2"/>
          <w:sz w:val="28"/>
          <w:szCs w:val="28"/>
        </w:rPr>
      </w:pPr>
    </w:p>
    <w:p w14:paraId="6FC3ECE2" w14:textId="6935376D" w:rsidR="0000341B" w:rsidRPr="00277058" w:rsidRDefault="0000341B" w:rsidP="00476C74">
      <w:pPr>
        <w:pStyle w:val="ListParagraph"/>
        <w:numPr>
          <w:ilvl w:val="0"/>
          <w:numId w:val="4"/>
        </w:numPr>
        <w:rPr>
          <w:rFonts w:asciiTheme="majorHAnsi" w:hAnsiTheme="majorHAnsi"/>
          <w:sz w:val="28"/>
          <w:szCs w:val="28"/>
          <w:lang w:val="en-US"/>
        </w:rPr>
      </w:pPr>
      <w:r w:rsidRPr="00277058">
        <w:rPr>
          <w:rFonts w:asciiTheme="majorHAnsi" w:hAnsiTheme="majorHAnsi"/>
          <w:sz w:val="28"/>
          <w:szCs w:val="28"/>
          <w:lang w:val="en-US"/>
        </w:rPr>
        <w:t xml:space="preserve">When making an appointment you agree to </w:t>
      </w:r>
      <w:r w:rsidR="003B2515" w:rsidRPr="00277058">
        <w:rPr>
          <w:rFonts w:asciiTheme="majorHAnsi" w:hAnsiTheme="majorHAnsi"/>
          <w:sz w:val="28"/>
          <w:szCs w:val="28"/>
          <w:lang w:val="en-US"/>
        </w:rPr>
        <w:t>the</w:t>
      </w:r>
      <w:r w:rsidRPr="00277058">
        <w:rPr>
          <w:rFonts w:asciiTheme="majorHAnsi" w:hAnsiTheme="majorHAnsi"/>
          <w:sz w:val="28"/>
          <w:szCs w:val="28"/>
          <w:lang w:val="en-US"/>
        </w:rPr>
        <w:t xml:space="preserve"> Terms and Conditions.</w:t>
      </w:r>
    </w:p>
    <w:p w14:paraId="0F8EEA30" w14:textId="77777777" w:rsidR="0000341B" w:rsidRPr="00277058" w:rsidRDefault="0000341B" w:rsidP="00476C74">
      <w:pPr>
        <w:pStyle w:val="ListParagraph"/>
        <w:numPr>
          <w:ilvl w:val="0"/>
          <w:numId w:val="4"/>
        </w:numPr>
        <w:rPr>
          <w:rFonts w:asciiTheme="majorHAnsi" w:hAnsiTheme="majorHAnsi"/>
          <w:sz w:val="28"/>
          <w:szCs w:val="28"/>
          <w:lang w:val="en-US"/>
        </w:rPr>
      </w:pPr>
      <w:r w:rsidRPr="00277058">
        <w:rPr>
          <w:rFonts w:asciiTheme="majorHAnsi" w:hAnsiTheme="majorHAnsi"/>
          <w:sz w:val="28"/>
          <w:szCs w:val="28"/>
          <w:lang w:val="en-US"/>
        </w:rPr>
        <w:t xml:space="preserve">When making the appointment you agree to a consultation with me prior to the treatment and you will disclose any relevant medical or lifestyle information. </w:t>
      </w:r>
    </w:p>
    <w:p w14:paraId="130F59B8" w14:textId="36BF4131" w:rsidR="00195E94" w:rsidRDefault="00195E94" w:rsidP="00195E94">
      <w:pPr>
        <w:spacing w:line="256" w:lineRule="auto"/>
        <w:rPr>
          <w:rFonts w:asciiTheme="majorHAnsi" w:hAnsiTheme="majorHAnsi"/>
          <w:sz w:val="28"/>
          <w:szCs w:val="28"/>
          <w:lang w:val="en-US"/>
        </w:rPr>
      </w:pPr>
    </w:p>
    <w:p w14:paraId="1870CBB1" w14:textId="77777777" w:rsidR="00E5710D" w:rsidRDefault="00E5710D" w:rsidP="00195E94">
      <w:pPr>
        <w:spacing w:line="256" w:lineRule="auto"/>
        <w:rPr>
          <w:rFonts w:asciiTheme="majorHAnsi" w:hAnsiTheme="majorHAnsi"/>
          <w:sz w:val="28"/>
          <w:szCs w:val="28"/>
          <w:lang w:val="en-US"/>
        </w:rPr>
      </w:pPr>
    </w:p>
    <w:p w14:paraId="3A42F388" w14:textId="77777777" w:rsidR="00E5710D" w:rsidRDefault="00E5710D" w:rsidP="00195E94">
      <w:pPr>
        <w:spacing w:line="256" w:lineRule="auto"/>
        <w:rPr>
          <w:rFonts w:asciiTheme="majorHAnsi" w:hAnsiTheme="majorHAnsi"/>
          <w:sz w:val="28"/>
          <w:szCs w:val="28"/>
          <w:lang w:val="en-US"/>
        </w:rPr>
      </w:pPr>
    </w:p>
    <w:p w14:paraId="6B618D26" w14:textId="77777777" w:rsidR="00E5710D" w:rsidRPr="00277058" w:rsidRDefault="00E5710D" w:rsidP="00195E94">
      <w:pPr>
        <w:spacing w:line="256" w:lineRule="auto"/>
        <w:rPr>
          <w:rFonts w:asciiTheme="majorHAnsi" w:hAnsiTheme="majorHAnsi"/>
          <w:sz w:val="28"/>
          <w:szCs w:val="28"/>
          <w:lang w:val="en-US"/>
        </w:rPr>
      </w:pPr>
    </w:p>
    <w:p w14:paraId="37BB5789" w14:textId="77777777" w:rsidR="00155A2E" w:rsidRPr="00155A2E" w:rsidRDefault="00195E94" w:rsidP="00195E94">
      <w:pPr>
        <w:rPr>
          <w:rFonts w:asciiTheme="majorHAnsi" w:hAnsiTheme="majorHAnsi"/>
          <w:b/>
          <w:bCs/>
          <w:color w:val="C00000"/>
          <w:sz w:val="36"/>
          <w:szCs w:val="36"/>
          <w:lang w:val="en-US"/>
        </w:rPr>
      </w:pPr>
      <w:r w:rsidRPr="00155A2E">
        <w:rPr>
          <w:rFonts w:asciiTheme="majorHAnsi" w:hAnsiTheme="majorHAnsi"/>
          <w:b/>
          <w:bCs/>
          <w:sz w:val="36"/>
          <w:szCs w:val="36"/>
          <w:lang w:val="en-US"/>
        </w:rPr>
        <w:lastRenderedPageBreak/>
        <w:t xml:space="preserve">2. </w:t>
      </w:r>
      <w:r w:rsidR="00AC0DF1" w:rsidRPr="00155A2E">
        <w:rPr>
          <w:rFonts w:asciiTheme="majorHAnsi" w:hAnsiTheme="majorHAnsi"/>
          <w:b/>
          <w:bCs/>
          <w:sz w:val="36"/>
          <w:szCs w:val="36"/>
          <w:lang w:val="en-US"/>
        </w:rPr>
        <w:t>Fees</w:t>
      </w:r>
      <w:r w:rsidRPr="00155A2E">
        <w:rPr>
          <w:rFonts w:asciiTheme="majorHAnsi" w:hAnsiTheme="majorHAnsi"/>
          <w:b/>
          <w:bCs/>
          <w:color w:val="C00000"/>
          <w:sz w:val="36"/>
          <w:szCs w:val="36"/>
          <w:lang w:val="en-US"/>
        </w:rPr>
        <w:t xml:space="preserve"> </w:t>
      </w:r>
    </w:p>
    <w:p w14:paraId="29B49E5D" w14:textId="71569C4C" w:rsidR="00EF41EC" w:rsidRPr="00084C3D" w:rsidRDefault="003B2515" w:rsidP="00476C74">
      <w:pPr>
        <w:pStyle w:val="ListParagraph"/>
        <w:numPr>
          <w:ilvl w:val="0"/>
          <w:numId w:val="5"/>
        </w:numPr>
        <w:spacing w:line="256" w:lineRule="auto"/>
        <w:rPr>
          <w:rFonts w:asciiTheme="majorHAnsi" w:hAnsiTheme="majorHAnsi"/>
          <w:sz w:val="28"/>
          <w:szCs w:val="28"/>
          <w:lang w:val="en-US"/>
        </w:rPr>
      </w:pPr>
      <w:r w:rsidRPr="00084C3D">
        <w:rPr>
          <w:rFonts w:asciiTheme="majorHAnsi" w:hAnsiTheme="majorHAnsi"/>
          <w:sz w:val="28"/>
          <w:szCs w:val="28"/>
          <w:lang w:val="en-US"/>
        </w:rPr>
        <w:t>The</w:t>
      </w:r>
      <w:r w:rsidR="00195E94" w:rsidRPr="00084C3D">
        <w:rPr>
          <w:rFonts w:asciiTheme="majorHAnsi" w:hAnsiTheme="majorHAnsi"/>
          <w:sz w:val="28"/>
          <w:szCs w:val="28"/>
          <w:lang w:val="en-US"/>
        </w:rPr>
        <w:t xml:space="preserve"> fees are as follows, they are payable in full at the time of treatment. </w:t>
      </w:r>
    </w:p>
    <w:p w14:paraId="1C71597F" w14:textId="77777777" w:rsidR="00F865EA" w:rsidRDefault="22C8AAA2" w:rsidP="00476C74">
      <w:pPr>
        <w:pStyle w:val="ListParagraph"/>
        <w:numPr>
          <w:ilvl w:val="0"/>
          <w:numId w:val="5"/>
        </w:numPr>
        <w:spacing w:line="256" w:lineRule="auto"/>
        <w:rPr>
          <w:rFonts w:asciiTheme="majorHAnsi" w:hAnsiTheme="majorHAnsi"/>
          <w:sz w:val="28"/>
          <w:szCs w:val="28"/>
          <w:lang w:val="en-US"/>
        </w:rPr>
      </w:pPr>
      <w:r w:rsidRPr="00084C3D">
        <w:rPr>
          <w:rFonts w:asciiTheme="majorHAnsi" w:hAnsiTheme="majorHAnsi"/>
          <w:sz w:val="28"/>
          <w:szCs w:val="28"/>
          <w:lang w:val="en-US"/>
        </w:rPr>
        <w:t xml:space="preserve">List </w:t>
      </w:r>
      <w:r w:rsidR="665EBD7E" w:rsidRPr="00084C3D">
        <w:rPr>
          <w:rFonts w:asciiTheme="majorHAnsi" w:hAnsiTheme="majorHAnsi"/>
          <w:sz w:val="28"/>
          <w:szCs w:val="28"/>
          <w:lang w:val="en-US"/>
        </w:rPr>
        <w:t xml:space="preserve">of </w:t>
      </w:r>
      <w:r w:rsidRPr="00084C3D">
        <w:rPr>
          <w:rFonts w:asciiTheme="majorHAnsi" w:hAnsiTheme="majorHAnsi"/>
          <w:sz w:val="28"/>
          <w:szCs w:val="28"/>
          <w:lang w:val="en-US"/>
        </w:rPr>
        <w:t>charges:</w:t>
      </w:r>
    </w:p>
    <w:p w14:paraId="35858505" w14:textId="00D94BE2" w:rsidR="00E5710D" w:rsidRDefault="00E5710D" w:rsidP="00E5710D">
      <w:pPr>
        <w:spacing w:line="256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£20.00 Taster Treatment</w:t>
      </w:r>
    </w:p>
    <w:p w14:paraId="086AB61E" w14:textId="02090B68" w:rsidR="00E5710D" w:rsidRDefault="00884759" w:rsidP="00E5710D">
      <w:pPr>
        <w:spacing w:line="256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£70.00 90 Minute S</w:t>
      </w:r>
      <w:r w:rsidR="00E5710D">
        <w:rPr>
          <w:rFonts w:asciiTheme="majorHAnsi" w:hAnsiTheme="majorHAnsi"/>
          <w:sz w:val="28"/>
          <w:szCs w:val="28"/>
          <w:lang w:val="en-US"/>
        </w:rPr>
        <w:t>ession</w:t>
      </w:r>
    </w:p>
    <w:p w14:paraId="2B40CC4F" w14:textId="774FD288" w:rsidR="00E5710D" w:rsidRPr="00E5710D" w:rsidRDefault="00E5710D" w:rsidP="00E5710D">
      <w:pPr>
        <w:spacing w:line="256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£260.00 Course of Treatment package</w:t>
      </w:r>
    </w:p>
    <w:p w14:paraId="4B32A457" w14:textId="66141DA5" w:rsidR="00F865EA" w:rsidRPr="002039B6" w:rsidRDefault="00F865EA" w:rsidP="00084C3D">
      <w:pPr>
        <w:spacing w:line="256" w:lineRule="auto"/>
        <w:rPr>
          <w:rFonts w:asciiTheme="majorHAnsi" w:hAnsiTheme="majorHAnsi"/>
          <w:b/>
          <w:bCs/>
          <w:sz w:val="28"/>
          <w:szCs w:val="28"/>
          <w:lang w:val="en-US"/>
        </w:rPr>
      </w:pPr>
    </w:p>
    <w:p w14:paraId="70D77126" w14:textId="4C4CA098" w:rsidR="00F865EA" w:rsidRPr="009922E5" w:rsidRDefault="00E5710D" w:rsidP="00476C74">
      <w:pPr>
        <w:pStyle w:val="ListParagraph"/>
        <w:numPr>
          <w:ilvl w:val="0"/>
          <w:numId w:val="6"/>
        </w:numPr>
        <w:spacing w:line="256" w:lineRule="auto"/>
        <w:ind w:left="709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In return I will apply </w:t>
      </w:r>
      <w:r w:rsidR="00F865EA" w:rsidRPr="009922E5">
        <w:rPr>
          <w:rFonts w:asciiTheme="majorHAnsi" w:hAnsiTheme="majorHAnsi"/>
          <w:sz w:val="28"/>
          <w:szCs w:val="28"/>
          <w:lang w:val="en-US"/>
        </w:rPr>
        <w:t>high standards to myself. Should I feel unwell, unable to treat or it is inadvisable for me to treat, I will explain the situation to you as soon as possible before your treatment.</w:t>
      </w:r>
    </w:p>
    <w:p w14:paraId="141CACF4" w14:textId="503E6712" w:rsidR="00F865EA" w:rsidRPr="009922E5" w:rsidRDefault="00F865EA" w:rsidP="00476C74">
      <w:pPr>
        <w:pStyle w:val="ListParagraph"/>
        <w:numPr>
          <w:ilvl w:val="0"/>
          <w:numId w:val="6"/>
        </w:numPr>
        <w:spacing w:line="256" w:lineRule="auto"/>
        <w:ind w:left="709"/>
        <w:rPr>
          <w:rFonts w:asciiTheme="majorHAnsi" w:hAnsiTheme="majorHAnsi"/>
          <w:sz w:val="28"/>
          <w:szCs w:val="28"/>
          <w:lang w:val="en-US"/>
        </w:rPr>
      </w:pPr>
      <w:r w:rsidRPr="009922E5">
        <w:rPr>
          <w:rFonts w:asciiTheme="majorHAnsi" w:hAnsiTheme="majorHAnsi"/>
          <w:sz w:val="28"/>
          <w:szCs w:val="28"/>
          <w:lang w:val="en-US"/>
        </w:rPr>
        <w:t>If you have a cough, a fever or loss of taste and smell or have been in touch with anyone with these symptoms please contact me as we may need to postpone your appointment.</w:t>
      </w:r>
    </w:p>
    <w:p w14:paraId="78E76E3D" w14:textId="77777777" w:rsidR="00064064" w:rsidRDefault="00F865EA" w:rsidP="00476C74">
      <w:pPr>
        <w:pStyle w:val="ListParagraph"/>
        <w:numPr>
          <w:ilvl w:val="0"/>
          <w:numId w:val="6"/>
        </w:numPr>
        <w:spacing w:line="256" w:lineRule="auto"/>
        <w:ind w:left="709"/>
        <w:rPr>
          <w:rFonts w:asciiTheme="majorHAnsi" w:hAnsiTheme="majorHAnsi"/>
          <w:sz w:val="28"/>
          <w:szCs w:val="28"/>
          <w:lang w:val="en-US"/>
        </w:rPr>
      </w:pPr>
      <w:r w:rsidRPr="009922E5">
        <w:rPr>
          <w:rFonts w:asciiTheme="majorHAnsi" w:hAnsiTheme="majorHAnsi"/>
          <w:sz w:val="28"/>
          <w:szCs w:val="28"/>
          <w:lang w:val="en-US"/>
        </w:rPr>
        <w:t xml:space="preserve">If you present with any condition or symptom which could be a contraindication, I reserve the right to postpone our treatment until medical advice is sought. </w:t>
      </w:r>
    </w:p>
    <w:p w14:paraId="4FD8D41C" w14:textId="77777777" w:rsidR="00064064" w:rsidRDefault="00F865EA" w:rsidP="00476C74">
      <w:pPr>
        <w:pStyle w:val="ListParagraph"/>
        <w:numPr>
          <w:ilvl w:val="0"/>
          <w:numId w:val="6"/>
        </w:numPr>
        <w:spacing w:line="256" w:lineRule="auto"/>
        <w:ind w:left="709"/>
        <w:rPr>
          <w:rFonts w:asciiTheme="majorHAnsi" w:hAnsiTheme="majorHAnsi"/>
          <w:sz w:val="28"/>
          <w:szCs w:val="28"/>
          <w:lang w:val="en-US"/>
        </w:rPr>
      </w:pPr>
      <w:r w:rsidRPr="00064064">
        <w:rPr>
          <w:rFonts w:asciiTheme="majorHAnsi" w:hAnsiTheme="majorHAnsi"/>
          <w:sz w:val="28"/>
          <w:szCs w:val="28"/>
          <w:lang w:val="en-US"/>
        </w:rPr>
        <w:t>Fees are either payable in advance as part of a treatment package or in full at the time of treatment. List the charges:</w:t>
      </w:r>
    </w:p>
    <w:p w14:paraId="4E8A8B8F" w14:textId="77777777" w:rsidR="00064064" w:rsidRDefault="00F865EA" w:rsidP="00476C74">
      <w:pPr>
        <w:pStyle w:val="ListParagraph"/>
        <w:numPr>
          <w:ilvl w:val="0"/>
          <w:numId w:val="6"/>
        </w:numPr>
        <w:spacing w:line="256" w:lineRule="auto"/>
        <w:ind w:left="709"/>
        <w:rPr>
          <w:rFonts w:asciiTheme="majorHAnsi" w:hAnsiTheme="majorHAnsi"/>
          <w:sz w:val="28"/>
          <w:szCs w:val="28"/>
          <w:lang w:val="en-US"/>
        </w:rPr>
      </w:pPr>
      <w:r w:rsidRPr="00064064">
        <w:rPr>
          <w:rFonts w:asciiTheme="majorHAnsi" w:hAnsiTheme="majorHAnsi"/>
          <w:sz w:val="28"/>
          <w:szCs w:val="28"/>
          <w:lang w:val="en-US"/>
        </w:rPr>
        <w:t>I reserve the right to choose to use discretion regarding the application of any discounts.</w:t>
      </w:r>
    </w:p>
    <w:p w14:paraId="10D4EAEF" w14:textId="1FD1CBF7" w:rsidR="00F865EA" w:rsidRPr="00064064" w:rsidRDefault="00F865EA" w:rsidP="00476C74">
      <w:pPr>
        <w:pStyle w:val="ListParagraph"/>
        <w:numPr>
          <w:ilvl w:val="0"/>
          <w:numId w:val="6"/>
        </w:numPr>
        <w:spacing w:line="256" w:lineRule="auto"/>
        <w:ind w:left="709"/>
        <w:rPr>
          <w:rFonts w:asciiTheme="majorHAnsi" w:hAnsiTheme="majorHAnsi"/>
          <w:sz w:val="28"/>
          <w:szCs w:val="28"/>
          <w:lang w:val="en-US"/>
        </w:rPr>
      </w:pPr>
      <w:r w:rsidRPr="00064064">
        <w:rPr>
          <w:rFonts w:asciiTheme="majorHAnsi" w:hAnsiTheme="majorHAnsi"/>
          <w:sz w:val="28"/>
          <w:szCs w:val="28"/>
          <w:lang w:val="en-US"/>
        </w:rPr>
        <w:t>Payment can be made via - Cash, Bank Transfer, Cheque, Card</w:t>
      </w:r>
    </w:p>
    <w:p w14:paraId="3EA874B4" w14:textId="77777777" w:rsidR="002538D8" w:rsidRDefault="002538D8" w:rsidP="00EF41EC">
      <w:pPr>
        <w:spacing w:line="256" w:lineRule="auto"/>
        <w:rPr>
          <w:rFonts w:asciiTheme="majorHAnsi" w:hAnsiTheme="majorHAnsi"/>
          <w:b/>
          <w:bCs/>
          <w:sz w:val="36"/>
          <w:szCs w:val="36"/>
          <w:lang w:val="en-US"/>
        </w:rPr>
      </w:pPr>
      <w:bookmarkStart w:id="0" w:name="_GoBack"/>
      <w:bookmarkEnd w:id="0"/>
    </w:p>
    <w:p w14:paraId="350C1704" w14:textId="3E07C053" w:rsidR="00195E94" w:rsidRPr="00155A2E" w:rsidRDefault="00195E94" w:rsidP="00EF41EC">
      <w:pPr>
        <w:spacing w:line="256" w:lineRule="auto"/>
        <w:rPr>
          <w:rFonts w:asciiTheme="majorHAnsi" w:hAnsiTheme="majorHAnsi" w:cstheme="minorHAnsi"/>
          <w:b/>
          <w:bCs/>
          <w:iCs/>
          <w:color w:val="943634" w:themeColor="accent2" w:themeShade="BF"/>
          <w:sz w:val="36"/>
          <w:szCs w:val="36"/>
        </w:rPr>
      </w:pPr>
      <w:r w:rsidRPr="00155A2E">
        <w:rPr>
          <w:rFonts w:asciiTheme="majorHAnsi" w:hAnsiTheme="majorHAnsi"/>
          <w:b/>
          <w:bCs/>
          <w:sz w:val="36"/>
          <w:szCs w:val="36"/>
          <w:lang w:val="en-US"/>
        </w:rPr>
        <w:t xml:space="preserve">3. Cancellation Policy </w:t>
      </w:r>
    </w:p>
    <w:p w14:paraId="2BDBC7ED" w14:textId="1BAEA86F" w:rsidR="00195E94" w:rsidRPr="00277058" w:rsidRDefault="00195E94" w:rsidP="00476C74">
      <w:pPr>
        <w:pStyle w:val="ListParagraph"/>
        <w:numPr>
          <w:ilvl w:val="0"/>
          <w:numId w:val="1"/>
        </w:numPr>
        <w:spacing w:line="256" w:lineRule="auto"/>
        <w:rPr>
          <w:rFonts w:asciiTheme="majorHAnsi" w:hAnsiTheme="majorHAnsi"/>
          <w:sz w:val="28"/>
          <w:szCs w:val="28"/>
          <w:lang w:val="en-US"/>
        </w:rPr>
      </w:pPr>
      <w:r w:rsidRPr="00277058">
        <w:rPr>
          <w:rFonts w:asciiTheme="majorHAnsi" w:hAnsiTheme="majorHAnsi"/>
          <w:sz w:val="28"/>
          <w:szCs w:val="28"/>
          <w:lang w:val="en-US"/>
        </w:rPr>
        <w:t xml:space="preserve">I have a </w:t>
      </w:r>
      <w:r w:rsidRPr="002039B6">
        <w:rPr>
          <w:rFonts w:asciiTheme="majorHAnsi" w:hAnsiTheme="majorHAnsi"/>
          <w:color w:val="948A54" w:themeColor="background2" w:themeShade="80"/>
          <w:sz w:val="28"/>
          <w:szCs w:val="28"/>
          <w:lang w:val="en-US"/>
        </w:rPr>
        <w:t>24 hour cancellation policy</w:t>
      </w:r>
      <w:r w:rsidRPr="00277058">
        <w:rPr>
          <w:rFonts w:asciiTheme="majorHAnsi" w:hAnsiTheme="majorHAnsi"/>
          <w:sz w:val="28"/>
          <w:szCs w:val="28"/>
          <w:lang w:val="en-US"/>
        </w:rPr>
        <w:t xml:space="preserve">. As you are aware </w:t>
      </w:r>
      <w:r w:rsidR="003B2515" w:rsidRPr="00277058">
        <w:rPr>
          <w:rFonts w:asciiTheme="majorHAnsi" w:hAnsiTheme="majorHAnsi"/>
          <w:sz w:val="28"/>
          <w:szCs w:val="28"/>
          <w:lang w:val="en-US"/>
        </w:rPr>
        <w:t>the</w:t>
      </w:r>
      <w:r w:rsidRPr="00277058">
        <w:rPr>
          <w:rFonts w:asciiTheme="majorHAnsi" w:hAnsiTheme="majorHAnsi"/>
          <w:sz w:val="28"/>
          <w:szCs w:val="28"/>
          <w:lang w:val="en-US"/>
        </w:rPr>
        <w:t xml:space="preserve"> business is dependent on the number of clients I can see in </w:t>
      </w:r>
      <w:r w:rsidR="003B2515" w:rsidRPr="00277058">
        <w:rPr>
          <w:rFonts w:asciiTheme="majorHAnsi" w:hAnsiTheme="majorHAnsi"/>
          <w:sz w:val="28"/>
          <w:szCs w:val="28"/>
          <w:lang w:val="en-US"/>
        </w:rPr>
        <w:t>the</w:t>
      </w:r>
      <w:r w:rsidRPr="00277058">
        <w:rPr>
          <w:rFonts w:asciiTheme="majorHAnsi" w:hAnsiTheme="majorHAnsi"/>
          <w:sz w:val="28"/>
          <w:szCs w:val="28"/>
          <w:lang w:val="en-US"/>
        </w:rPr>
        <w:t xml:space="preserve"> clinic hours. </w:t>
      </w:r>
      <w:r w:rsidR="00064064" w:rsidRPr="00277058">
        <w:rPr>
          <w:rFonts w:asciiTheme="majorHAnsi" w:hAnsiTheme="majorHAnsi"/>
          <w:sz w:val="28"/>
          <w:szCs w:val="28"/>
          <w:lang w:val="en-US"/>
        </w:rPr>
        <w:t>Therefore,</w:t>
      </w:r>
      <w:r w:rsidRPr="00277058">
        <w:rPr>
          <w:rFonts w:asciiTheme="majorHAnsi" w:hAnsiTheme="majorHAnsi"/>
          <w:sz w:val="28"/>
          <w:szCs w:val="28"/>
          <w:lang w:val="en-US"/>
        </w:rPr>
        <w:t xml:space="preserve"> if you are unable to make a previously arranged </w:t>
      </w:r>
      <w:r w:rsidR="00032C41" w:rsidRPr="00277058">
        <w:rPr>
          <w:rFonts w:asciiTheme="majorHAnsi" w:hAnsiTheme="majorHAnsi"/>
          <w:sz w:val="28"/>
          <w:szCs w:val="28"/>
          <w:lang w:val="en-US"/>
        </w:rPr>
        <w:t>appointment,</w:t>
      </w:r>
      <w:r w:rsidRPr="00277058">
        <w:rPr>
          <w:rFonts w:asciiTheme="majorHAnsi" w:hAnsiTheme="majorHAnsi"/>
          <w:sz w:val="28"/>
          <w:szCs w:val="28"/>
          <w:lang w:val="en-US"/>
        </w:rPr>
        <w:t xml:space="preserve"> I request that you provide me with at least 24 </w:t>
      </w:r>
      <w:proofErr w:type="spellStart"/>
      <w:r w:rsidRPr="00277058">
        <w:rPr>
          <w:rFonts w:asciiTheme="majorHAnsi" w:hAnsiTheme="majorHAnsi"/>
          <w:sz w:val="28"/>
          <w:szCs w:val="28"/>
          <w:lang w:val="en-US"/>
        </w:rPr>
        <w:t>hours notice</w:t>
      </w:r>
      <w:proofErr w:type="spellEnd"/>
      <w:r w:rsidR="00E5710D">
        <w:rPr>
          <w:rFonts w:asciiTheme="majorHAnsi" w:hAnsiTheme="majorHAnsi"/>
          <w:sz w:val="28"/>
          <w:szCs w:val="28"/>
          <w:lang w:val="en-US"/>
        </w:rPr>
        <w:t xml:space="preserve">. </w:t>
      </w:r>
      <w:r w:rsidRPr="00277058">
        <w:rPr>
          <w:rFonts w:asciiTheme="majorHAnsi" w:hAnsiTheme="majorHAnsi"/>
          <w:sz w:val="28"/>
          <w:szCs w:val="28"/>
          <w:lang w:val="en-US"/>
        </w:rPr>
        <w:t xml:space="preserve"> This will allow me the option to re book the time slot with someone on </w:t>
      </w:r>
      <w:r w:rsidR="003B2515" w:rsidRPr="00277058">
        <w:rPr>
          <w:rFonts w:asciiTheme="majorHAnsi" w:hAnsiTheme="majorHAnsi"/>
          <w:sz w:val="28"/>
          <w:szCs w:val="28"/>
          <w:lang w:val="en-US"/>
        </w:rPr>
        <w:t>the</w:t>
      </w:r>
      <w:r w:rsidRPr="00277058">
        <w:rPr>
          <w:rFonts w:asciiTheme="majorHAnsi" w:hAnsiTheme="majorHAnsi"/>
          <w:sz w:val="28"/>
          <w:szCs w:val="28"/>
          <w:lang w:val="en-US"/>
        </w:rPr>
        <w:t xml:space="preserve"> waiting list. </w:t>
      </w:r>
    </w:p>
    <w:p w14:paraId="66CB4BC6" w14:textId="168067D8" w:rsidR="009F2331" w:rsidRPr="002039B6" w:rsidRDefault="009F2331" w:rsidP="00084C3D">
      <w:pPr>
        <w:rPr>
          <w:rFonts w:asciiTheme="majorHAnsi" w:hAnsiTheme="majorHAnsi"/>
          <w:b/>
          <w:iCs/>
          <w:sz w:val="28"/>
          <w:szCs w:val="28"/>
          <w:lang w:val="en-US"/>
        </w:rPr>
      </w:pPr>
    </w:p>
    <w:p w14:paraId="64C70FF3" w14:textId="396484BD" w:rsidR="009F2331" w:rsidRPr="00084C3D" w:rsidRDefault="009F2331" w:rsidP="00476C74">
      <w:pPr>
        <w:pStyle w:val="ListParagraph"/>
        <w:numPr>
          <w:ilvl w:val="0"/>
          <w:numId w:val="1"/>
        </w:numPr>
        <w:spacing w:line="256" w:lineRule="auto"/>
        <w:rPr>
          <w:rFonts w:asciiTheme="majorHAnsi" w:hAnsiTheme="majorHAnsi" w:cstheme="minorHAnsi"/>
          <w:b/>
          <w:i/>
          <w:sz w:val="28"/>
          <w:szCs w:val="28"/>
        </w:rPr>
      </w:pPr>
      <w:r w:rsidRPr="00084C3D">
        <w:rPr>
          <w:rFonts w:asciiTheme="majorHAnsi" w:hAnsiTheme="majorHAnsi"/>
          <w:sz w:val="28"/>
          <w:szCs w:val="28"/>
          <w:lang w:val="en-US"/>
        </w:rPr>
        <w:t xml:space="preserve">Less than 24 </w:t>
      </w:r>
      <w:proofErr w:type="spellStart"/>
      <w:r w:rsidRPr="00084C3D">
        <w:rPr>
          <w:rFonts w:asciiTheme="majorHAnsi" w:hAnsiTheme="majorHAnsi"/>
          <w:sz w:val="28"/>
          <w:szCs w:val="28"/>
          <w:lang w:val="en-US"/>
        </w:rPr>
        <w:t>hours notice</w:t>
      </w:r>
      <w:proofErr w:type="spellEnd"/>
      <w:r w:rsidRPr="00084C3D">
        <w:rPr>
          <w:rFonts w:asciiTheme="majorHAnsi" w:hAnsiTheme="majorHAnsi"/>
          <w:sz w:val="28"/>
          <w:szCs w:val="28"/>
          <w:lang w:val="en-US"/>
        </w:rPr>
        <w:t xml:space="preserve"> may result in a fair-use fee of </w:t>
      </w:r>
      <w:r w:rsidRPr="00084C3D">
        <w:rPr>
          <w:rFonts w:asciiTheme="majorHAnsi" w:hAnsiTheme="majorHAnsi" w:cstheme="minorHAnsi"/>
          <w:b/>
          <w:i/>
          <w:color w:val="948A54" w:themeColor="background2" w:themeShade="80"/>
          <w:sz w:val="28"/>
          <w:szCs w:val="28"/>
        </w:rPr>
        <w:t>50%</w:t>
      </w:r>
      <w:r w:rsidRPr="00084C3D">
        <w:rPr>
          <w:rFonts w:asciiTheme="majorHAnsi" w:hAnsiTheme="majorHAnsi"/>
          <w:color w:val="948A54" w:themeColor="background2" w:themeShade="80"/>
          <w:sz w:val="28"/>
          <w:szCs w:val="28"/>
          <w:lang w:val="en-US"/>
        </w:rPr>
        <w:t xml:space="preserve"> </w:t>
      </w:r>
      <w:r w:rsidRPr="00084C3D">
        <w:rPr>
          <w:rFonts w:asciiTheme="majorHAnsi" w:hAnsiTheme="majorHAnsi"/>
          <w:sz w:val="28"/>
          <w:szCs w:val="28"/>
          <w:lang w:val="en-US"/>
        </w:rPr>
        <w:t xml:space="preserve">of the usual treatment cost. This fee will be required to be settled prior to any future bookings. </w:t>
      </w:r>
    </w:p>
    <w:p w14:paraId="79164DFA" w14:textId="77777777" w:rsidR="00084C3D" w:rsidRDefault="00084C3D" w:rsidP="00155A2E">
      <w:pPr>
        <w:spacing w:line="256" w:lineRule="auto"/>
        <w:rPr>
          <w:rFonts w:asciiTheme="majorHAnsi" w:hAnsiTheme="majorHAnsi" w:cstheme="minorHAnsi"/>
          <w:b/>
          <w:iCs/>
          <w:sz w:val="36"/>
          <w:szCs w:val="36"/>
        </w:rPr>
      </w:pPr>
    </w:p>
    <w:p w14:paraId="02926FE8" w14:textId="77777777" w:rsidR="00AB6323" w:rsidRPr="00277058" w:rsidRDefault="00AB6323" w:rsidP="00195E94">
      <w:pPr>
        <w:rPr>
          <w:rFonts w:asciiTheme="majorHAnsi" w:hAnsiTheme="majorHAnsi"/>
          <w:b/>
          <w:bCs/>
          <w:sz w:val="28"/>
          <w:szCs w:val="28"/>
          <w:lang w:val="en-US"/>
        </w:rPr>
      </w:pPr>
    </w:p>
    <w:p w14:paraId="03B149AD" w14:textId="7CC8E6ED" w:rsidR="00206FF0" w:rsidRPr="00155A2E" w:rsidRDefault="00E5710D" w:rsidP="00195E94">
      <w:pPr>
        <w:rPr>
          <w:rFonts w:asciiTheme="majorHAnsi" w:hAnsiTheme="majorHAnsi"/>
          <w:b/>
          <w:bCs/>
          <w:sz w:val="36"/>
          <w:szCs w:val="36"/>
          <w:lang w:val="en-US"/>
        </w:rPr>
      </w:pPr>
      <w:r>
        <w:rPr>
          <w:rFonts w:asciiTheme="majorHAnsi" w:hAnsiTheme="majorHAnsi"/>
          <w:b/>
          <w:bCs/>
          <w:sz w:val="36"/>
          <w:szCs w:val="36"/>
          <w:lang w:val="en-US"/>
        </w:rPr>
        <w:lastRenderedPageBreak/>
        <w:t>4</w:t>
      </w:r>
      <w:r w:rsidR="00195E94" w:rsidRPr="00155A2E">
        <w:rPr>
          <w:rFonts w:asciiTheme="majorHAnsi" w:hAnsiTheme="majorHAnsi"/>
          <w:b/>
          <w:bCs/>
          <w:sz w:val="36"/>
          <w:szCs w:val="36"/>
          <w:lang w:val="en-US"/>
        </w:rPr>
        <w:t xml:space="preserve">. Treatment packages </w:t>
      </w:r>
    </w:p>
    <w:p w14:paraId="2F917CC7" w14:textId="4992BE13" w:rsidR="00195E94" w:rsidRPr="00155A2E" w:rsidRDefault="00195E94" w:rsidP="00195E94">
      <w:pPr>
        <w:rPr>
          <w:rFonts w:asciiTheme="majorHAnsi" w:hAnsiTheme="majorHAnsi" w:cstheme="minorHAnsi"/>
          <w:b/>
          <w:i/>
          <w:color w:val="948A54" w:themeColor="background2" w:themeShade="80"/>
          <w:sz w:val="28"/>
          <w:szCs w:val="28"/>
        </w:rPr>
      </w:pPr>
    </w:p>
    <w:p w14:paraId="7B6CB2E2" w14:textId="77777777" w:rsidR="00195E94" w:rsidRPr="009922E5" w:rsidRDefault="00195E94" w:rsidP="00476C74">
      <w:pPr>
        <w:pStyle w:val="ListParagraph"/>
        <w:numPr>
          <w:ilvl w:val="0"/>
          <w:numId w:val="1"/>
        </w:numPr>
        <w:spacing w:line="256" w:lineRule="auto"/>
        <w:rPr>
          <w:rFonts w:asciiTheme="majorHAnsi" w:hAnsiTheme="majorHAnsi"/>
          <w:sz w:val="28"/>
          <w:szCs w:val="28"/>
          <w:lang w:val="en-US"/>
        </w:rPr>
      </w:pPr>
      <w:r w:rsidRPr="009922E5">
        <w:rPr>
          <w:rFonts w:asciiTheme="majorHAnsi" w:hAnsiTheme="majorHAnsi"/>
          <w:sz w:val="28"/>
          <w:szCs w:val="28"/>
          <w:lang w:val="en-US"/>
        </w:rPr>
        <w:t xml:space="preserve">I offer the option to book a package of treatments. These are provided at a reduced price as they are paid for in advance. </w:t>
      </w:r>
    </w:p>
    <w:p w14:paraId="663F4539" w14:textId="6B703B53" w:rsidR="00195E94" w:rsidRPr="009922E5" w:rsidRDefault="00195E94" w:rsidP="00476C74">
      <w:pPr>
        <w:pStyle w:val="ListParagraph"/>
        <w:numPr>
          <w:ilvl w:val="0"/>
          <w:numId w:val="1"/>
        </w:numPr>
        <w:spacing w:line="256" w:lineRule="auto"/>
        <w:rPr>
          <w:rFonts w:asciiTheme="majorHAnsi" w:hAnsiTheme="majorHAnsi"/>
          <w:sz w:val="28"/>
          <w:szCs w:val="28"/>
          <w:lang w:val="en-US"/>
        </w:rPr>
      </w:pPr>
      <w:r w:rsidRPr="009922E5">
        <w:rPr>
          <w:rFonts w:asciiTheme="majorHAnsi" w:hAnsiTheme="majorHAnsi"/>
          <w:sz w:val="28"/>
          <w:szCs w:val="28"/>
          <w:lang w:val="en-US"/>
        </w:rPr>
        <w:t xml:space="preserve">These treatments can be booked during normal working hours with no restrictions. </w:t>
      </w:r>
    </w:p>
    <w:p w14:paraId="066CD9BA" w14:textId="77777777" w:rsidR="002039B6" w:rsidRDefault="002039B6" w:rsidP="002039B6">
      <w:pPr>
        <w:pStyle w:val="ListParagraph"/>
        <w:spacing w:line="256" w:lineRule="auto"/>
        <w:ind w:left="709"/>
        <w:rPr>
          <w:rFonts w:asciiTheme="majorHAnsi" w:hAnsiTheme="majorHAnsi"/>
          <w:sz w:val="28"/>
          <w:szCs w:val="28"/>
          <w:lang w:val="en-US"/>
        </w:rPr>
      </w:pPr>
    </w:p>
    <w:p w14:paraId="75611907" w14:textId="4FD0F5F5" w:rsidR="00195E94" w:rsidRPr="00E5710D" w:rsidRDefault="00E5710D" w:rsidP="00195E94">
      <w:pPr>
        <w:rPr>
          <w:rFonts w:asciiTheme="majorHAnsi" w:hAnsiTheme="majorHAnsi"/>
          <w:b/>
          <w:bCs/>
          <w:sz w:val="36"/>
          <w:szCs w:val="36"/>
          <w:lang w:val="en-US"/>
        </w:rPr>
      </w:pPr>
      <w:r>
        <w:rPr>
          <w:rFonts w:asciiTheme="majorHAnsi" w:hAnsiTheme="majorHAnsi"/>
          <w:b/>
          <w:bCs/>
          <w:sz w:val="36"/>
          <w:szCs w:val="36"/>
          <w:lang w:val="en-US"/>
        </w:rPr>
        <w:t>5</w:t>
      </w:r>
      <w:r w:rsidR="00195E94" w:rsidRPr="00155A2E">
        <w:rPr>
          <w:rFonts w:asciiTheme="majorHAnsi" w:hAnsiTheme="majorHAnsi"/>
          <w:b/>
          <w:bCs/>
          <w:sz w:val="36"/>
          <w:szCs w:val="36"/>
          <w:lang w:val="en-US"/>
        </w:rPr>
        <w:t xml:space="preserve">. </w:t>
      </w:r>
      <w:r w:rsidR="00AC0DF1" w:rsidRPr="00155A2E">
        <w:rPr>
          <w:rFonts w:asciiTheme="majorHAnsi" w:hAnsiTheme="majorHAnsi"/>
          <w:b/>
          <w:bCs/>
          <w:sz w:val="36"/>
          <w:szCs w:val="36"/>
          <w:lang w:val="en-US"/>
        </w:rPr>
        <w:t xml:space="preserve">Vouchers </w:t>
      </w:r>
      <w:r w:rsidR="00195E94" w:rsidRPr="00084C3D">
        <w:rPr>
          <w:rFonts w:asciiTheme="majorHAnsi" w:hAnsiTheme="majorHAnsi" w:cstheme="minorHAnsi"/>
          <w:b/>
          <w:bCs/>
          <w:i/>
          <w:iCs/>
          <w:color w:val="948A54" w:themeColor="background2" w:themeShade="80"/>
          <w:sz w:val="28"/>
          <w:szCs w:val="28"/>
        </w:rPr>
        <w:t xml:space="preserve"> </w:t>
      </w:r>
    </w:p>
    <w:p w14:paraId="290A18C1" w14:textId="77777777" w:rsidR="00195E94" w:rsidRPr="00D12673" w:rsidRDefault="00195E94" w:rsidP="00476C74">
      <w:pPr>
        <w:pStyle w:val="ListParagraph"/>
        <w:numPr>
          <w:ilvl w:val="0"/>
          <w:numId w:val="7"/>
        </w:numPr>
        <w:spacing w:line="256" w:lineRule="auto"/>
        <w:rPr>
          <w:rFonts w:asciiTheme="majorHAnsi" w:hAnsiTheme="majorHAnsi"/>
          <w:sz w:val="28"/>
          <w:szCs w:val="28"/>
          <w:lang w:val="en-US"/>
        </w:rPr>
      </w:pPr>
      <w:r w:rsidRPr="00D12673">
        <w:rPr>
          <w:rFonts w:asciiTheme="majorHAnsi" w:hAnsiTheme="majorHAnsi"/>
          <w:sz w:val="28"/>
          <w:szCs w:val="28"/>
          <w:lang w:val="en-US"/>
        </w:rPr>
        <w:t>I supply the option to buy vouchers for treatments. These may be given as gifts.</w:t>
      </w:r>
    </w:p>
    <w:p w14:paraId="03647DA8" w14:textId="77777777" w:rsidR="00195E94" w:rsidRPr="00277058" w:rsidRDefault="00195E94" w:rsidP="00195E94">
      <w:pPr>
        <w:pStyle w:val="ListParagraph"/>
        <w:rPr>
          <w:rFonts w:asciiTheme="majorHAnsi" w:hAnsiTheme="majorHAnsi"/>
          <w:color w:val="C00000"/>
          <w:sz w:val="28"/>
          <w:szCs w:val="28"/>
          <w:lang w:val="en-US"/>
        </w:rPr>
      </w:pPr>
    </w:p>
    <w:p w14:paraId="41354BD4" w14:textId="3B214D79" w:rsidR="00195E94" w:rsidRPr="00277058" w:rsidRDefault="00195E94" w:rsidP="00476C74">
      <w:pPr>
        <w:pStyle w:val="ListParagraph"/>
        <w:numPr>
          <w:ilvl w:val="0"/>
          <w:numId w:val="2"/>
        </w:numPr>
        <w:spacing w:line="256" w:lineRule="auto"/>
        <w:rPr>
          <w:rFonts w:asciiTheme="majorHAnsi" w:hAnsiTheme="majorHAnsi"/>
          <w:sz w:val="28"/>
          <w:szCs w:val="28"/>
          <w:lang w:val="en-US"/>
        </w:rPr>
      </w:pPr>
      <w:r w:rsidRPr="00277058">
        <w:rPr>
          <w:rFonts w:asciiTheme="majorHAnsi" w:hAnsiTheme="majorHAnsi"/>
          <w:sz w:val="28"/>
          <w:szCs w:val="28"/>
          <w:lang w:val="en-US"/>
        </w:rPr>
        <w:t xml:space="preserve">These treatments can be booked during normal working hours with no restrictions. </w:t>
      </w:r>
    </w:p>
    <w:p w14:paraId="62FD5263" w14:textId="77777777" w:rsidR="00155A2E" w:rsidRDefault="00155A2E" w:rsidP="00195E94">
      <w:pPr>
        <w:rPr>
          <w:rFonts w:asciiTheme="majorHAnsi" w:hAnsiTheme="majorHAnsi"/>
          <w:sz w:val="28"/>
          <w:szCs w:val="28"/>
          <w:lang w:val="en-US"/>
        </w:rPr>
      </w:pPr>
    </w:p>
    <w:p w14:paraId="1E3CEBE2" w14:textId="67ED47E7" w:rsidR="00AB6323" w:rsidRPr="002039B6" w:rsidRDefault="00AB6323" w:rsidP="00884759">
      <w:pPr>
        <w:pStyle w:val="ListParagraph"/>
        <w:spacing w:line="256" w:lineRule="auto"/>
        <w:rPr>
          <w:rFonts w:asciiTheme="majorHAnsi" w:hAnsiTheme="majorHAnsi"/>
          <w:b/>
          <w:bCs/>
          <w:sz w:val="28"/>
          <w:szCs w:val="28"/>
          <w:lang w:val="en-US"/>
        </w:rPr>
      </w:pPr>
    </w:p>
    <w:p w14:paraId="168B2859" w14:textId="77777777" w:rsidR="00E21364" w:rsidRDefault="00E21364" w:rsidP="00195E94">
      <w:pPr>
        <w:rPr>
          <w:rFonts w:asciiTheme="majorHAnsi" w:hAnsiTheme="majorHAnsi"/>
          <w:b/>
          <w:bCs/>
          <w:sz w:val="36"/>
          <w:szCs w:val="36"/>
          <w:lang w:val="en-US"/>
        </w:rPr>
      </w:pPr>
    </w:p>
    <w:p w14:paraId="1B7C0473" w14:textId="77777777" w:rsidR="00E21364" w:rsidRDefault="00E21364" w:rsidP="00195E94">
      <w:pPr>
        <w:rPr>
          <w:rFonts w:asciiTheme="majorHAnsi" w:hAnsiTheme="majorHAnsi"/>
          <w:b/>
          <w:bCs/>
          <w:sz w:val="36"/>
          <w:szCs w:val="36"/>
          <w:lang w:val="en-US"/>
        </w:rPr>
      </w:pPr>
    </w:p>
    <w:p w14:paraId="051CCDCA" w14:textId="77777777" w:rsidR="00E21364" w:rsidRDefault="00E21364" w:rsidP="00195E94">
      <w:pPr>
        <w:rPr>
          <w:rFonts w:asciiTheme="majorHAnsi" w:hAnsiTheme="majorHAnsi"/>
          <w:b/>
          <w:bCs/>
          <w:sz w:val="36"/>
          <w:szCs w:val="36"/>
          <w:lang w:val="en-US"/>
        </w:rPr>
      </w:pPr>
    </w:p>
    <w:sectPr w:rsidR="00E21364" w:rsidSect="00C61395">
      <w:head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C3590F" w14:textId="77777777" w:rsidR="00476C74" w:rsidRDefault="00476C74">
      <w:pPr>
        <w:spacing w:after="0" w:line="240" w:lineRule="auto"/>
      </w:pPr>
      <w:r>
        <w:separator/>
      </w:r>
    </w:p>
  </w:endnote>
  <w:endnote w:type="continuationSeparator" w:id="0">
    <w:p w14:paraId="2709CDF2" w14:textId="77777777" w:rsidR="00476C74" w:rsidRDefault="00476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939423" w14:textId="77777777" w:rsidR="00476C74" w:rsidRDefault="00476C74">
      <w:pPr>
        <w:spacing w:after="0" w:line="240" w:lineRule="auto"/>
      </w:pPr>
      <w:r>
        <w:separator/>
      </w:r>
    </w:p>
  </w:footnote>
  <w:footnote w:type="continuationSeparator" w:id="0">
    <w:p w14:paraId="44DFBAD7" w14:textId="77777777" w:rsidR="00476C74" w:rsidRDefault="00476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156624" w14:textId="77777777" w:rsidR="00CD2B81" w:rsidRPr="00C50351" w:rsidRDefault="00CD2B81" w:rsidP="00722B1C">
    <w:pPr>
      <w:pStyle w:val="Header"/>
      <w:jc w:val="center"/>
      <w:rPr>
        <w:rFonts w:ascii="Georgia" w:hAnsi="Georgia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D14DA"/>
    <w:multiLevelType w:val="hybridMultilevel"/>
    <w:tmpl w:val="29341B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82B6C"/>
    <w:multiLevelType w:val="hybridMultilevel"/>
    <w:tmpl w:val="227E7F1A"/>
    <w:lvl w:ilvl="0" w:tplc="3C04F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94774A"/>
    <w:multiLevelType w:val="hybridMultilevel"/>
    <w:tmpl w:val="2FF43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E183B"/>
    <w:multiLevelType w:val="hybridMultilevel"/>
    <w:tmpl w:val="9B6E5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AB635D"/>
    <w:multiLevelType w:val="hybridMultilevel"/>
    <w:tmpl w:val="4B0A0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D1275E"/>
    <w:multiLevelType w:val="hybridMultilevel"/>
    <w:tmpl w:val="39C803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B4C1190"/>
    <w:multiLevelType w:val="hybridMultilevel"/>
    <w:tmpl w:val="DDA22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B61"/>
    <w:rsid w:val="000023B2"/>
    <w:rsid w:val="0000341B"/>
    <w:rsid w:val="00014AD1"/>
    <w:rsid w:val="00015927"/>
    <w:rsid w:val="00032C41"/>
    <w:rsid w:val="000364CF"/>
    <w:rsid w:val="0004483F"/>
    <w:rsid w:val="00064064"/>
    <w:rsid w:val="00084C3D"/>
    <w:rsid w:val="00092086"/>
    <w:rsid w:val="00093CB5"/>
    <w:rsid w:val="000B5351"/>
    <w:rsid w:val="000C21F1"/>
    <w:rsid w:val="000C6EB4"/>
    <w:rsid w:val="00127060"/>
    <w:rsid w:val="00136398"/>
    <w:rsid w:val="00155A2E"/>
    <w:rsid w:val="00177B4B"/>
    <w:rsid w:val="00195E94"/>
    <w:rsid w:val="001E39C0"/>
    <w:rsid w:val="0020028F"/>
    <w:rsid w:val="002039B6"/>
    <w:rsid w:val="00206FF0"/>
    <w:rsid w:val="00226700"/>
    <w:rsid w:val="002267FA"/>
    <w:rsid w:val="00231880"/>
    <w:rsid w:val="0023752B"/>
    <w:rsid w:val="002538D8"/>
    <w:rsid w:val="00272B40"/>
    <w:rsid w:val="00273345"/>
    <w:rsid w:val="00277058"/>
    <w:rsid w:val="002A6AF8"/>
    <w:rsid w:val="002C26E1"/>
    <w:rsid w:val="002D7AC0"/>
    <w:rsid w:val="003201B1"/>
    <w:rsid w:val="00351B21"/>
    <w:rsid w:val="00354834"/>
    <w:rsid w:val="003961DC"/>
    <w:rsid w:val="003B2515"/>
    <w:rsid w:val="003D3094"/>
    <w:rsid w:val="004159BB"/>
    <w:rsid w:val="00443114"/>
    <w:rsid w:val="00462D67"/>
    <w:rsid w:val="00476C74"/>
    <w:rsid w:val="0050288F"/>
    <w:rsid w:val="00516B42"/>
    <w:rsid w:val="0054795E"/>
    <w:rsid w:val="0055176F"/>
    <w:rsid w:val="005A62D6"/>
    <w:rsid w:val="0060514A"/>
    <w:rsid w:val="00653A41"/>
    <w:rsid w:val="00663D7A"/>
    <w:rsid w:val="0066756D"/>
    <w:rsid w:val="006851FF"/>
    <w:rsid w:val="00685D15"/>
    <w:rsid w:val="006E6DDD"/>
    <w:rsid w:val="00722B1C"/>
    <w:rsid w:val="00756D8A"/>
    <w:rsid w:val="00794553"/>
    <w:rsid w:val="00794A60"/>
    <w:rsid w:val="007C3423"/>
    <w:rsid w:val="00884759"/>
    <w:rsid w:val="008A65FB"/>
    <w:rsid w:val="008D62B8"/>
    <w:rsid w:val="009077E0"/>
    <w:rsid w:val="00924640"/>
    <w:rsid w:val="00991DD3"/>
    <w:rsid w:val="009922E5"/>
    <w:rsid w:val="009C28ED"/>
    <w:rsid w:val="009F2331"/>
    <w:rsid w:val="00A2358A"/>
    <w:rsid w:val="00A2414D"/>
    <w:rsid w:val="00A272CA"/>
    <w:rsid w:val="00A83B49"/>
    <w:rsid w:val="00AA5CC2"/>
    <w:rsid w:val="00AB6323"/>
    <w:rsid w:val="00AC0DF1"/>
    <w:rsid w:val="00AD2789"/>
    <w:rsid w:val="00AD5FE7"/>
    <w:rsid w:val="00B41F0D"/>
    <w:rsid w:val="00BE4227"/>
    <w:rsid w:val="00C14C8C"/>
    <w:rsid w:val="00C20AC2"/>
    <w:rsid w:val="00C33AAA"/>
    <w:rsid w:val="00C61395"/>
    <w:rsid w:val="00C6626A"/>
    <w:rsid w:val="00CB2F60"/>
    <w:rsid w:val="00CD2B81"/>
    <w:rsid w:val="00CD2C40"/>
    <w:rsid w:val="00CD71E1"/>
    <w:rsid w:val="00D12673"/>
    <w:rsid w:val="00D17C6A"/>
    <w:rsid w:val="00D543CA"/>
    <w:rsid w:val="00DD7113"/>
    <w:rsid w:val="00DF4B61"/>
    <w:rsid w:val="00E21364"/>
    <w:rsid w:val="00E5710D"/>
    <w:rsid w:val="00EF41EC"/>
    <w:rsid w:val="00F05A78"/>
    <w:rsid w:val="00F35E9F"/>
    <w:rsid w:val="00F61ABA"/>
    <w:rsid w:val="00F66925"/>
    <w:rsid w:val="00F81044"/>
    <w:rsid w:val="00F865EA"/>
    <w:rsid w:val="00FE022B"/>
    <w:rsid w:val="00FE13F6"/>
    <w:rsid w:val="00FE5E1B"/>
    <w:rsid w:val="00FF1B4A"/>
    <w:rsid w:val="22C8AAA2"/>
    <w:rsid w:val="26FC712F"/>
    <w:rsid w:val="498E386C"/>
    <w:rsid w:val="665EB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8A14CC"/>
  <w15:docId w15:val="{0E9BD142-94A9-4554-9185-1C426FE67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D15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B63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4B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B61"/>
  </w:style>
  <w:style w:type="paragraph" w:styleId="Footer">
    <w:name w:val="footer"/>
    <w:basedOn w:val="Normal"/>
    <w:link w:val="FooterChar"/>
    <w:uiPriority w:val="99"/>
    <w:unhideWhenUsed/>
    <w:rsid w:val="00DF4B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B61"/>
  </w:style>
  <w:style w:type="paragraph" w:styleId="ListParagraph">
    <w:name w:val="List Paragraph"/>
    <w:basedOn w:val="Normal"/>
    <w:uiPriority w:val="34"/>
    <w:qFormat/>
    <w:rsid w:val="00DF4B6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F4B61"/>
    <w:rPr>
      <w:b/>
      <w:bCs/>
    </w:rPr>
  </w:style>
  <w:style w:type="paragraph" w:styleId="NormalWeb">
    <w:name w:val="Normal (Web)"/>
    <w:basedOn w:val="Normal"/>
    <w:uiPriority w:val="99"/>
    <w:unhideWhenUsed/>
    <w:rsid w:val="00DF4B61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F4B61"/>
    <w:rPr>
      <w:color w:val="0000FF" w:themeColor="hyperlink"/>
      <w:u w:val="single"/>
    </w:rPr>
  </w:style>
  <w:style w:type="paragraph" w:customStyle="1" w:styleId="yiv8164666061msolistparagraph">
    <w:name w:val="yiv8164666061msolistparagraph"/>
    <w:basedOn w:val="Normal"/>
    <w:rsid w:val="00415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364CF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C6139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1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B63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3113BE9A0B5D4C8CDAA9297D49BFB3" ma:contentTypeVersion="13" ma:contentTypeDescription="Create a new document." ma:contentTypeScope="" ma:versionID="22d7dac78b956cf68078665d3d7aa1da">
  <xsd:schema xmlns:xsd="http://www.w3.org/2001/XMLSchema" xmlns:xs="http://www.w3.org/2001/XMLSchema" xmlns:p="http://schemas.microsoft.com/office/2006/metadata/properties" xmlns:ns2="4b2f8ec6-79b2-4068-a07a-012be5903c3a" xmlns:ns3="d1f2f648-53f2-4607-8740-46c73bdc3c17" targetNamespace="http://schemas.microsoft.com/office/2006/metadata/properties" ma:root="true" ma:fieldsID="c2b25438da2992ed71b3dcba1d1967c5" ns2:_="" ns3:_="">
    <xsd:import namespace="4b2f8ec6-79b2-4068-a07a-012be5903c3a"/>
    <xsd:import namespace="d1f2f648-53f2-4607-8740-46c73bdc3c1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2f8ec6-79b2-4068-a07a-012be5903c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050d4bb-8bdc-4911-b487-64b9ccf7ce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2f648-53f2-4607-8740-46c73bdc3c1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f508f33-a736-400e-a180-5198f2fa60b0}" ma:internalName="TaxCatchAll" ma:showField="CatchAllData" ma:web="d1f2f648-53f2-4607-8740-46c73bdc3c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f2f648-53f2-4607-8740-46c73bdc3c17" xsi:nil="true"/>
    <lcf76f155ced4ddcb4097134ff3c332f xmlns="4b2f8ec6-79b2-4068-a07a-012be5903c3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CCB73D-8D25-4331-8CD8-25FE6042AF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076E9D-6C38-4D8D-B8E1-F263E3AF2D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2f8ec6-79b2-4068-a07a-012be5903c3a"/>
    <ds:schemaRef ds:uri="d1f2f648-53f2-4607-8740-46c73bdc3c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CFAC5C-0186-4AC9-824D-4047A5320781}">
  <ds:schemaRefs>
    <ds:schemaRef ds:uri="http://schemas.microsoft.com/office/2006/metadata/properties"/>
    <ds:schemaRef ds:uri="http://schemas.microsoft.com/office/infopath/2007/PartnerControls"/>
    <ds:schemaRef ds:uri="d1f2f648-53f2-4607-8740-46c73bdc3c17"/>
    <ds:schemaRef ds:uri="4b2f8ec6-79b2-4068-a07a-012be5903c3a"/>
  </ds:schemaRefs>
</ds:datastoreItem>
</file>

<file path=customXml/itemProps4.xml><?xml version="1.0" encoding="utf-8"?>
<ds:datastoreItem xmlns:ds="http://schemas.openxmlformats.org/officeDocument/2006/customXml" ds:itemID="{084C1EB2-B072-48A4-A1D7-322E9C980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jane maxwell</cp:lastModifiedBy>
  <cp:revision>2</cp:revision>
  <cp:lastPrinted>2025-02-21T09:54:00Z</cp:lastPrinted>
  <dcterms:created xsi:type="dcterms:W3CDTF">2026-06-19T12:03:00Z</dcterms:created>
  <dcterms:modified xsi:type="dcterms:W3CDTF">2026-06-19T12:03:00Z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0x0101004E3113BE9A0B5D4C8CDAA9297D49BFB3</vt:lpwstr>
  </property>
  <property fmtid="{D5CDD505-2E9C-101B-9397-08002B2CF9AE}" pid="3" name="MediaServiceImageTags">
    <vt:lpwstr/>
  </property>
  <property fmtid="{D5CDD505-2E9C-101B-9397-08002B2CF9AE}" pid="4" name="GrammarlyDocumentId">
    <vt:lpwstr>e986e291b75da43cedaab43aa09e2b50aa828c144e887c454e897c09c3a38e6a</vt:lpwstr>
  </property>
</Properties>
</file>